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AP Human Geography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Review Guide For Chapter 1 – </w:t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Thinking Geographically Exam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DIRECTIONS:  This is a review guide to assist in preparation for the Chapter 1 exam.  Know every aspect as well as examples for each of the items in order to increase the opportunity of success on the exam.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15"/>
        <w:rPr/>
      </w:pPr>
      <w:r w:rsidDel="00000000" w:rsidR="00000000" w:rsidRPr="00000000">
        <w:rPr>
          <w:rtl w:val="0"/>
        </w:rPr>
        <w:t xml:space="preserve">1.</w:t>
        <w:tab/>
        <w:t xml:space="preserve">TERMS:  Be familiar with all the </w:t>
      </w:r>
      <w:r w:rsidDel="00000000" w:rsidR="00000000" w:rsidRPr="00000000">
        <w:rPr>
          <w:b w:val="1"/>
          <w:u w:val="single"/>
          <w:rtl w:val="0"/>
        </w:rPr>
        <w:t xml:space="preserve">terms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u w:val="single"/>
          <w:rtl w:val="0"/>
        </w:rPr>
        <w:t xml:space="preserve">situations/scenarios</w:t>
      </w:r>
      <w:r w:rsidDel="00000000" w:rsidR="00000000" w:rsidRPr="00000000">
        <w:rPr>
          <w:rtl w:val="0"/>
        </w:rPr>
        <w:t xml:space="preserve"> from the Chapter 1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15"/>
        <w:rPr/>
      </w:pPr>
      <w:r w:rsidDel="00000000" w:rsidR="00000000" w:rsidRPr="00000000">
        <w:rPr>
          <w:rtl w:val="0"/>
        </w:rPr>
        <w:t xml:space="preserve">Vocabulary List.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**  There are numerous questions on the test that relate to both definition and example.  </w:t>
      </w:r>
      <w:r w:rsidDel="00000000" w:rsidR="00000000" w:rsidRPr="00000000">
        <w:rPr>
          <w:rtl w:val="0"/>
        </w:rPr>
        <w:br w:type="textWrapping"/>
        <w:t xml:space="preserve"> </w:t>
        <w:tab/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</w:t>
        <w:tab/>
        <w:t xml:space="preserve">MODELS/THEORIES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A.</w:t>
        <w:tab/>
        <w:t xml:space="preserve">Be familiar with the different </w:t>
      </w:r>
      <w:r w:rsidDel="00000000" w:rsidR="00000000" w:rsidRPr="00000000">
        <w:rPr>
          <w:b w:val="1"/>
          <w:rtl w:val="0"/>
        </w:rPr>
        <w:t xml:space="preserve">types of maps (reference and thematic)</w:t>
      </w:r>
      <w:r w:rsidDel="00000000" w:rsidR="00000000" w:rsidRPr="00000000">
        <w:rPr>
          <w:rtl w:val="0"/>
        </w:rPr>
        <w:t xml:space="preserve"> and descriptions and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/>
      </w:pPr>
      <w:r w:rsidDel="00000000" w:rsidR="00000000" w:rsidRPr="00000000">
        <w:rPr>
          <w:rtl w:val="0"/>
        </w:rPr>
        <w:t xml:space="preserve">examples of each. 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ab/>
        <w:t xml:space="preserve">B.</w:t>
        <w:tab/>
        <w:t xml:space="preserve">Be familiar with the major components/ideas of the types of </w:t>
      </w:r>
      <w:r w:rsidDel="00000000" w:rsidR="00000000" w:rsidRPr="00000000">
        <w:rPr>
          <w:b w:val="1"/>
          <w:rtl w:val="0"/>
        </w:rPr>
        <w:t xml:space="preserve">diffusion (</w:t>
      </w:r>
      <w:r w:rsidDel="00000000" w:rsidR="00000000" w:rsidRPr="00000000">
        <w:rPr>
          <w:b w:val="1"/>
          <w:u w:val="single"/>
          <w:rtl w:val="0"/>
        </w:rPr>
        <w:t xml:space="preserve">relocation</w:t>
      </w:r>
      <w:r w:rsidDel="00000000" w:rsidR="00000000" w:rsidRPr="00000000">
        <w:rPr>
          <w:b w:val="1"/>
          <w:rtl w:val="0"/>
        </w:rPr>
        <w:t xml:space="preserve">, </w:t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expansion</w:t>
      </w:r>
      <w:r w:rsidDel="00000000" w:rsidR="00000000" w:rsidRPr="00000000">
        <w:rPr>
          <w:b w:val="1"/>
          <w:rtl w:val="0"/>
        </w:rPr>
        <w:t xml:space="preserve"> – contagious, hierarchical, and stimulus)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C.</w:t>
        <w:tab/>
        <w:t xml:space="preserve">Be familiar with the major </w:t>
      </w:r>
      <w:r w:rsidDel="00000000" w:rsidR="00000000" w:rsidRPr="00000000">
        <w:rPr>
          <w:b w:val="1"/>
          <w:rtl w:val="0"/>
        </w:rPr>
        <w:t xml:space="preserve">map projections</w:t>
      </w:r>
      <w:r w:rsidDel="00000000" w:rsidR="00000000" w:rsidRPr="00000000">
        <w:rPr>
          <w:rtl w:val="0"/>
        </w:rPr>
        <w:t xml:space="preserve">.  Know the components (both visual and </w:t>
        <w:tab/>
        <w:tab/>
        <w:tab/>
        <w:t xml:space="preserve">descriptive) of each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ab/>
        <w:t xml:space="preserve">D.</w:t>
        <w:tab/>
        <w:t xml:space="preserve">Be familiar with the major components/ideas of the three types of </w:t>
      </w:r>
      <w:r w:rsidDel="00000000" w:rsidR="00000000" w:rsidRPr="00000000">
        <w:rPr>
          <w:b w:val="1"/>
          <w:rtl w:val="0"/>
        </w:rPr>
        <w:t xml:space="preserve">regions (formal,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functional, and perceptual/vernacular)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</w:t>
        <w:tab/>
        <w:t xml:space="preserve">GEOGRAPHERS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A.</w:t>
        <w:tab/>
        <w:t xml:space="preserve">Be familiar with the geographical accomplishments of:  Eratosthenes, George Perkins Marsh, </w:t>
        <w:tab/>
        <w:tab/>
        <w:t xml:space="preserve">and Carl Sauer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</w:t>
        <w:tab/>
        <w:t xml:space="preserve">CONCEPTS</w:t>
        <w:tab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types of spatial patterns represented on maps (</w:t>
      </w:r>
      <w:r w:rsidDel="00000000" w:rsidR="00000000" w:rsidRPr="00000000">
        <w:rPr>
          <w:b w:val="1"/>
          <w:rtl w:val="0"/>
        </w:rPr>
        <w:t xml:space="preserve">absolute and relative distance, and direction, clustering, dispersal, and elevation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spatial concepts including </w:t>
      </w:r>
      <w:r w:rsidDel="00000000" w:rsidR="00000000" w:rsidRPr="00000000">
        <w:rPr>
          <w:b w:val="1"/>
          <w:rtl w:val="0"/>
        </w:rPr>
        <w:t xml:space="preserve">absolute and relative location, space, place, flows, distance decay, time-space compression, and pattern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concept of </w:t>
      </w:r>
      <w:r w:rsidDel="00000000" w:rsidR="00000000" w:rsidRPr="00000000">
        <w:rPr>
          <w:b w:val="1"/>
          <w:rtl w:val="0"/>
        </w:rPr>
        <w:t xml:space="preserve">map scale</w:t>
      </w:r>
      <w:r w:rsidDel="00000000" w:rsidR="00000000" w:rsidRPr="00000000">
        <w:rPr>
          <w:rtl w:val="0"/>
        </w:rPr>
        <w:t xml:space="preserve">.  This includes the types of scales as well as being able to determine trends between large and small scale maps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</w:t>
      </w:r>
      <w:r w:rsidDel="00000000" w:rsidR="00000000" w:rsidRPr="00000000">
        <w:rPr>
          <w:b w:val="1"/>
          <w:rtl w:val="0"/>
        </w:rPr>
        <w:t xml:space="preserve">scales of analysis</w:t>
      </w:r>
      <w:r w:rsidDel="00000000" w:rsidR="00000000" w:rsidRPr="00000000">
        <w:rPr>
          <w:rtl w:val="0"/>
        </w:rPr>
        <w:t xml:space="preserve"> including global, regional, national, and local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how </w:t>
      </w:r>
      <w:r w:rsidDel="00000000" w:rsidR="00000000" w:rsidRPr="00000000">
        <w:rPr>
          <w:b w:val="1"/>
          <w:rtl w:val="0"/>
        </w:rPr>
        <w:t xml:space="preserve">patterns and processes at different scales reveal variations</w:t>
      </w:r>
      <w:r w:rsidDel="00000000" w:rsidR="00000000" w:rsidRPr="00000000">
        <w:rPr>
          <w:rtl w:val="0"/>
        </w:rPr>
        <w:t xml:space="preserve"> in, and different interpretations of, data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Understand how </w:t>
      </w:r>
      <w:r w:rsidDel="00000000" w:rsidR="00000000" w:rsidRPr="00000000">
        <w:rPr>
          <w:b w:val="1"/>
          <w:rtl w:val="0"/>
        </w:rPr>
        <w:t xml:space="preserve">regional boundaries</w:t>
      </w:r>
      <w:r w:rsidDel="00000000" w:rsidR="00000000" w:rsidRPr="00000000">
        <w:rPr>
          <w:rtl w:val="0"/>
        </w:rPr>
        <w:t xml:space="preserve"> are transitional and often contested and overlapping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Understand how geographers apply </w:t>
      </w:r>
      <w:r w:rsidDel="00000000" w:rsidR="00000000" w:rsidRPr="00000000">
        <w:rPr>
          <w:b w:val="1"/>
          <w:rtl w:val="0"/>
        </w:rPr>
        <w:t xml:space="preserve">regional analysis</w:t>
      </w:r>
      <w:r w:rsidDel="00000000" w:rsidR="00000000" w:rsidRPr="00000000">
        <w:rPr>
          <w:rtl w:val="0"/>
        </w:rPr>
        <w:t xml:space="preserve"> at local, national, and global scales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major components and implications of </w:t>
      </w:r>
      <w:r w:rsidDel="00000000" w:rsidR="00000000" w:rsidRPr="00000000">
        <w:rPr>
          <w:b w:val="1"/>
          <w:rtl w:val="0"/>
        </w:rPr>
        <w:t xml:space="preserve">globalization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transnational corporations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concept and impact of </w:t>
      </w:r>
      <w:r w:rsidDel="00000000" w:rsidR="00000000" w:rsidRPr="00000000">
        <w:rPr>
          <w:b w:val="1"/>
          <w:rtl w:val="0"/>
        </w:rPr>
        <w:t xml:space="preserve">map distortion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concept of </w:t>
      </w:r>
      <w:r w:rsidDel="00000000" w:rsidR="00000000" w:rsidRPr="00000000">
        <w:rPr>
          <w:b w:val="1"/>
          <w:rtl w:val="0"/>
        </w:rPr>
        <w:t xml:space="preserve">cultural landscape</w:t>
      </w:r>
      <w:r w:rsidDel="00000000" w:rsidR="00000000" w:rsidRPr="00000000">
        <w:rPr>
          <w:rtl w:val="0"/>
        </w:rPr>
        <w:t xml:space="preserve"> and the </w:t>
      </w:r>
      <w:r w:rsidDel="00000000" w:rsidR="00000000" w:rsidRPr="00000000">
        <w:rPr>
          <w:b w:val="1"/>
          <w:rtl w:val="0"/>
        </w:rPr>
        <w:t xml:space="preserve">spatial approach</w:t>
      </w:r>
      <w:r w:rsidDel="00000000" w:rsidR="00000000" w:rsidRPr="00000000">
        <w:rPr>
          <w:rtl w:val="0"/>
        </w:rPr>
        <w:t xml:space="preserve"> to geography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concepts of </w:t>
      </w:r>
      <w:r w:rsidDel="00000000" w:rsidR="00000000" w:rsidRPr="00000000">
        <w:rPr>
          <w:b w:val="1"/>
          <w:rtl w:val="0"/>
        </w:rPr>
        <w:t xml:space="preserve">site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situation</w:t>
      </w:r>
      <w:r w:rsidDel="00000000" w:rsidR="00000000" w:rsidRPr="00000000">
        <w:rPr>
          <w:rtl w:val="0"/>
        </w:rPr>
        <w:t xml:space="preserve">, Understand real world applications of each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concepts and differences between </w:t>
      </w:r>
      <w:r w:rsidDel="00000000" w:rsidR="00000000" w:rsidRPr="00000000">
        <w:rPr>
          <w:b w:val="1"/>
          <w:rtl w:val="0"/>
        </w:rPr>
        <w:t xml:space="preserve">environmental determinism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possibilism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geospatial technologies of </w:t>
      </w:r>
      <w:r w:rsidDel="00000000" w:rsidR="00000000" w:rsidRPr="00000000">
        <w:rPr>
          <w:b w:val="1"/>
          <w:rtl w:val="0"/>
        </w:rPr>
        <w:t xml:space="preserve">remote sensing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satellite navigation systems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geographic information system (GIS),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online mapping and visualization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various components of </w:t>
      </w:r>
      <w:r w:rsidDel="00000000" w:rsidR="00000000" w:rsidRPr="00000000">
        <w:rPr>
          <w:b w:val="1"/>
          <w:rtl w:val="0"/>
        </w:rPr>
        <w:t xml:space="preserve">distribution</w:t>
      </w:r>
      <w:r w:rsidDel="00000000" w:rsidR="00000000" w:rsidRPr="00000000">
        <w:rPr>
          <w:rtl w:val="0"/>
        </w:rPr>
        <w:t xml:space="preserve">.  These include:  </w:t>
      </w:r>
      <w:r w:rsidDel="00000000" w:rsidR="00000000" w:rsidRPr="00000000">
        <w:rPr>
          <w:b w:val="1"/>
          <w:rtl w:val="0"/>
        </w:rPr>
        <w:t xml:space="preserve">density</w:t>
      </w:r>
      <w:r w:rsidDel="00000000" w:rsidR="00000000" w:rsidRPr="00000000">
        <w:rPr>
          <w:rtl w:val="0"/>
        </w:rPr>
        <w:t xml:space="preserve">, </w:t>
        <w:tab/>
        <w:tab/>
      </w:r>
      <w:r w:rsidDel="00000000" w:rsidR="00000000" w:rsidRPr="00000000">
        <w:rPr>
          <w:b w:val="1"/>
          <w:rtl w:val="0"/>
        </w:rPr>
        <w:t xml:space="preserve">concentration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pattern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major concepts of </w:t>
      </w:r>
      <w:r w:rsidDel="00000000" w:rsidR="00000000" w:rsidRPr="00000000">
        <w:rPr>
          <w:b w:val="1"/>
          <w:rtl w:val="0"/>
        </w:rPr>
        <w:t xml:space="preserve">cartography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toponym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human geography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hearth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differences between </w:t>
      </w:r>
      <w:r w:rsidDel="00000000" w:rsidR="00000000" w:rsidRPr="00000000">
        <w:rPr>
          <w:b w:val="1"/>
          <w:rtl w:val="0"/>
        </w:rPr>
        <w:t xml:space="preserve">qualitative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quantitative </w:t>
      </w:r>
      <w:r w:rsidDel="00000000" w:rsidR="00000000" w:rsidRPr="00000000">
        <w:rPr>
          <w:rtl w:val="0"/>
        </w:rPr>
        <w:t xml:space="preserve">geographic data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Explain how geospatial and geographical data, including census data and satellite imagery, are used at all scales for personal, business, and organizational, and governmental decision making purposes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540"/>
        <w:rPr>
          <w:u w:val="none"/>
        </w:rPr>
      </w:pPr>
      <w:r w:rsidDel="00000000" w:rsidR="00000000" w:rsidRPr="00000000">
        <w:rPr>
          <w:rtl w:val="0"/>
        </w:rPr>
        <w:t xml:space="preserve">Be familiar with the concepts of nature and society including </w:t>
      </w:r>
      <w:r w:rsidDel="00000000" w:rsidR="00000000" w:rsidRPr="00000000">
        <w:rPr>
          <w:b w:val="1"/>
          <w:rtl w:val="0"/>
        </w:rPr>
        <w:t xml:space="preserve">sustainability, natural resources,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land use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maran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marante" w:cs="Amarante" w:eastAsia="Amarante" w:hAnsi="Amarante"/>
      <w:b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ran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